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7344" w14:textId="77777777" w:rsidR="00867DF7" w:rsidRDefault="00FD4D58" w:rsidP="001C58B2">
      <w:pPr>
        <w:jc w:val="both"/>
        <w:rPr>
          <w:lang w:val="fr-FR"/>
        </w:rPr>
      </w:pPr>
      <w:r w:rsidRPr="00867DF7">
        <w:rPr>
          <w:b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347D80EE" wp14:editId="0A43C3C9">
            <wp:simplePos x="0" y="0"/>
            <wp:positionH relativeFrom="column">
              <wp:posOffset>4215130</wp:posOffset>
            </wp:positionH>
            <wp:positionV relativeFrom="paragraph">
              <wp:posOffset>0</wp:posOffset>
            </wp:positionV>
            <wp:extent cx="2000250" cy="13366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E57" w:rsidRPr="00867DF7">
        <w:rPr>
          <w:b/>
          <w:lang w:val="fr-FR"/>
        </w:rPr>
        <w:t>RÈGLEMENT D’ORDRE INTÉRIEUR</w:t>
      </w:r>
      <w:r w:rsidR="00A10E57">
        <w:rPr>
          <w:lang w:val="fr-FR"/>
        </w:rPr>
        <w:t xml:space="preserve"> </w:t>
      </w:r>
    </w:p>
    <w:p w14:paraId="443C8C67" w14:textId="26741821" w:rsidR="007E68A1" w:rsidRDefault="00A10E57" w:rsidP="001C58B2">
      <w:pPr>
        <w:jc w:val="both"/>
        <w:rPr>
          <w:lang w:val="fr-FR"/>
        </w:rPr>
      </w:pPr>
      <w:r>
        <w:rPr>
          <w:lang w:val="fr-FR"/>
        </w:rPr>
        <w:t xml:space="preserve">CLUB DE </w:t>
      </w:r>
      <w:r w:rsidR="00EC0A75">
        <w:rPr>
          <w:lang w:val="fr-FR"/>
        </w:rPr>
        <w:t xml:space="preserve">GYMNASTIQUE </w:t>
      </w:r>
      <w:r w:rsidR="00F77394">
        <w:rPr>
          <w:lang w:val="fr-FR"/>
        </w:rPr>
        <w:t>‘</w:t>
      </w:r>
      <w:r w:rsidR="00EC0A75">
        <w:rPr>
          <w:lang w:val="fr-FR"/>
        </w:rPr>
        <w:t>LA GAILLARDE</w:t>
      </w:r>
      <w:r w:rsidR="00F77394">
        <w:rPr>
          <w:lang w:val="fr-FR"/>
        </w:rPr>
        <w:t xml:space="preserve"> asbl’</w:t>
      </w:r>
      <w:r w:rsidR="00EC0A75">
        <w:rPr>
          <w:lang w:val="fr-FR"/>
        </w:rPr>
        <w:t xml:space="preserve"> </w:t>
      </w:r>
    </w:p>
    <w:p w14:paraId="61E32841" w14:textId="77777777" w:rsidR="00EC0A75" w:rsidRDefault="00EC0A75" w:rsidP="001C58B2">
      <w:pPr>
        <w:jc w:val="both"/>
        <w:rPr>
          <w:lang w:val="fr-FR"/>
        </w:rPr>
      </w:pPr>
    </w:p>
    <w:p w14:paraId="628C2179" w14:textId="77777777" w:rsidR="00FD4D58" w:rsidRDefault="00FD4D58" w:rsidP="001C58B2">
      <w:pPr>
        <w:jc w:val="both"/>
        <w:rPr>
          <w:lang w:val="fr-FR"/>
        </w:rPr>
      </w:pPr>
    </w:p>
    <w:p w14:paraId="34ED1352" w14:textId="77777777" w:rsidR="00FD4D58" w:rsidRDefault="00FD4D58" w:rsidP="001C58B2">
      <w:pPr>
        <w:jc w:val="both"/>
        <w:rPr>
          <w:lang w:val="fr-FR"/>
        </w:rPr>
      </w:pPr>
    </w:p>
    <w:p w14:paraId="060B0E01" w14:textId="08E298FC" w:rsidR="00EC0A75" w:rsidRDefault="00E76534" w:rsidP="001C58B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Conditions d’admission</w:t>
      </w:r>
      <w:r w:rsidR="00D26033">
        <w:rPr>
          <w:lang w:val="fr-FR"/>
        </w:rPr>
        <w:t> :</w:t>
      </w:r>
      <w:r>
        <w:rPr>
          <w:lang w:val="fr-FR"/>
        </w:rPr>
        <w:t xml:space="preserve"> </w:t>
      </w:r>
    </w:p>
    <w:p w14:paraId="7124EE56" w14:textId="5B19B9B3" w:rsidR="00E76534" w:rsidRDefault="00D26033" w:rsidP="001C58B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Avoir l’a</w:t>
      </w:r>
      <w:r w:rsidR="00E76534">
        <w:rPr>
          <w:lang w:val="fr-FR"/>
        </w:rPr>
        <w:t>utorisation de</w:t>
      </w:r>
      <w:r>
        <w:rPr>
          <w:lang w:val="fr-FR"/>
        </w:rPr>
        <w:t xml:space="preserve"> </w:t>
      </w:r>
      <w:r w:rsidR="00E76534">
        <w:rPr>
          <w:lang w:val="fr-FR"/>
        </w:rPr>
        <w:t>s</w:t>
      </w:r>
      <w:r>
        <w:rPr>
          <w:lang w:val="fr-FR"/>
        </w:rPr>
        <w:t>es</w:t>
      </w:r>
      <w:r w:rsidR="00E76534">
        <w:rPr>
          <w:lang w:val="fr-FR"/>
        </w:rPr>
        <w:t xml:space="preserve"> parents </w:t>
      </w:r>
      <w:r>
        <w:rPr>
          <w:lang w:val="fr-FR"/>
        </w:rPr>
        <w:t xml:space="preserve">ou tuteur </w:t>
      </w:r>
      <w:r w:rsidR="00E76534">
        <w:rPr>
          <w:lang w:val="fr-FR"/>
        </w:rPr>
        <w:t xml:space="preserve">pour les </w:t>
      </w:r>
      <w:r>
        <w:rPr>
          <w:lang w:val="fr-FR"/>
        </w:rPr>
        <w:t xml:space="preserve">gymnastes de moins de </w:t>
      </w:r>
      <w:r w:rsidR="00E76534">
        <w:rPr>
          <w:lang w:val="fr-FR"/>
        </w:rPr>
        <w:t>18</w:t>
      </w:r>
      <w:r>
        <w:rPr>
          <w:lang w:val="fr-FR"/>
        </w:rPr>
        <w:t xml:space="preserve"> </w:t>
      </w:r>
      <w:r w:rsidR="00E76534">
        <w:rPr>
          <w:lang w:val="fr-FR"/>
        </w:rPr>
        <w:t>ans.</w:t>
      </w:r>
    </w:p>
    <w:p w14:paraId="30D85F5D" w14:textId="79D716D8" w:rsidR="00E76534" w:rsidRDefault="00D26033" w:rsidP="001C58B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Avoir r</w:t>
      </w:r>
      <w:r w:rsidR="00E76534">
        <w:rPr>
          <w:lang w:val="fr-FR"/>
        </w:rPr>
        <w:t>empli et sign</w:t>
      </w:r>
      <w:r>
        <w:rPr>
          <w:lang w:val="fr-FR"/>
        </w:rPr>
        <w:t>é</w:t>
      </w:r>
      <w:r w:rsidR="00E76534">
        <w:rPr>
          <w:lang w:val="fr-FR"/>
        </w:rPr>
        <w:t xml:space="preserve"> le bulletin d’inscription</w:t>
      </w:r>
      <w:r>
        <w:rPr>
          <w:lang w:val="fr-FR"/>
        </w:rPr>
        <w:t>. Sa signature</w:t>
      </w:r>
      <w:r w:rsidR="00E76534">
        <w:rPr>
          <w:lang w:val="fr-FR"/>
        </w:rPr>
        <w:t xml:space="preserve"> entraîne l’acceptation du présent règlement.</w:t>
      </w:r>
      <w:bookmarkStart w:id="0" w:name="_GoBack"/>
      <w:bookmarkEnd w:id="0"/>
    </w:p>
    <w:p w14:paraId="678A5E7C" w14:textId="46ECAF0F" w:rsidR="002B3BC2" w:rsidRPr="005171D4" w:rsidRDefault="006746DF" w:rsidP="001C58B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Etre en ordre de cotisation.</w:t>
      </w:r>
    </w:p>
    <w:p w14:paraId="42579EC7" w14:textId="77777777" w:rsidR="005C60FA" w:rsidRDefault="005C60FA" w:rsidP="001C58B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Satisfaire aux conditions d’admission </w:t>
      </w:r>
      <w:r w:rsidR="00835D18">
        <w:rPr>
          <w:lang w:val="fr-FR"/>
        </w:rPr>
        <w:t xml:space="preserve">d’un cours (spécifique au cour </w:t>
      </w:r>
      <w:r w:rsidR="00D70018">
        <w:rPr>
          <w:lang w:val="fr-FR"/>
        </w:rPr>
        <w:t>choisi).</w:t>
      </w:r>
    </w:p>
    <w:p w14:paraId="7BB86CE3" w14:textId="1256ACFF" w:rsidR="006746DF" w:rsidRPr="006746DF" w:rsidRDefault="006746DF" w:rsidP="006746DF">
      <w:pPr>
        <w:pStyle w:val="Paragraphedeliste"/>
        <w:numPr>
          <w:ilvl w:val="0"/>
          <w:numId w:val="1"/>
        </w:numPr>
        <w:jc w:val="both"/>
        <w:rPr>
          <w:b/>
          <w:u w:val="single"/>
          <w:lang w:val="fr-FR"/>
        </w:rPr>
      </w:pPr>
      <w:r>
        <w:rPr>
          <w:lang w:val="fr-FR"/>
        </w:rPr>
        <w:t xml:space="preserve">Le gymnaste a droit à </w:t>
      </w:r>
      <w:r w:rsidRPr="00073267">
        <w:rPr>
          <w:u w:val="single"/>
          <w:lang w:val="fr-FR"/>
        </w:rPr>
        <w:t>deux cours d’essai</w:t>
      </w:r>
      <w:r>
        <w:rPr>
          <w:lang w:val="fr-FR"/>
        </w:rPr>
        <w:t xml:space="preserve">. </w:t>
      </w:r>
      <w:r>
        <w:rPr>
          <w:lang w:val="fr-FR"/>
        </w:rPr>
        <w:t xml:space="preserve">Un montant de </w:t>
      </w:r>
      <w:r w:rsidRPr="00A866E4">
        <w:rPr>
          <w:b/>
          <w:lang w:val="fr-FR"/>
        </w:rPr>
        <w:t>20</w:t>
      </w:r>
      <w:r w:rsidR="00A866E4" w:rsidRPr="00A866E4">
        <w:rPr>
          <w:b/>
          <w:lang w:val="fr-FR"/>
        </w:rPr>
        <w:t xml:space="preserve"> </w:t>
      </w:r>
      <w:r w:rsidRPr="00A866E4">
        <w:rPr>
          <w:b/>
          <w:lang w:val="fr-FR"/>
        </w:rPr>
        <w:t>€</w:t>
      </w:r>
      <w:r>
        <w:rPr>
          <w:lang w:val="fr-FR"/>
        </w:rPr>
        <w:t xml:space="preserve"> </w:t>
      </w:r>
      <w:r>
        <w:rPr>
          <w:lang w:val="fr-FR"/>
        </w:rPr>
        <w:t xml:space="preserve">devra </w:t>
      </w:r>
      <w:r>
        <w:rPr>
          <w:lang w:val="fr-FR"/>
        </w:rPr>
        <w:t>être payé avant le tout premier cours d’essai</w:t>
      </w:r>
      <w:r>
        <w:rPr>
          <w:lang w:val="fr-FR"/>
        </w:rPr>
        <w:t xml:space="preserve"> pour des raisons d’assurance</w:t>
      </w:r>
      <w:r>
        <w:rPr>
          <w:lang w:val="fr-FR"/>
        </w:rPr>
        <w:t>.</w:t>
      </w:r>
      <w:r>
        <w:rPr>
          <w:lang w:val="fr-FR"/>
        </w:rPr>
        <w:t xml:space="preserve"> Ce montant ne sera pas remboursé.</w:t>
      </w:r>
    </w:p>
    <w:p w14:paraId="140683AE" w14:textId="09166CD6" w:rsidR="009B0F23" w:rsidRPr="009B0F23" w:rsidRDefault="00392D80" w:rsidP="006746DF">
      <w:pPr>
        <w:pStyle w:val="Paragraphedeliste"/>
        <w:numPr>
          <w:ilvl w:val="0"/>
          <w:numId w:val="1"/>
        </w:numPr>
        <w:jc w:val="both"/>
        <w:rPr>
          <w:b/>
          <w:u w:val="single"/>
          <w:lang w:val="fr-FR"/>
        </w:rPr>
      </w:pPr>
      <w:r w:rsidRPr="00392D80">
        <w:rPr>
          <w:lang w:val="fr-FR"/>
        </w:rPr>
        <w:t xml:space="preserve">Le règlement de la </w:t>
      </w:r>
      <w:r w:rsidRPr="00073267">
        <w:rPr>
          <w:u w:val="single"/>
          <w:lang w:val="fr-FR"/>
        </w:rPr>
        <w:t>cotisation annuelle</w:t>
      </w:r>
      <w:r w:rsidRPr="00392D80">
        <w:rPr>
          <w:lang w:val="fr-FR"/>
        </w:rPr>
        <w:t xml:space="preserve"> </w:t>
      </w:r>
      <w:r w:rsidR="006746DF">
        <w:rPr>
          <w:lang w:val="fr-FR"/>
        </w:rPr>
        <w:t>se fera</w:t>
      </w:r>
      <w:r w:rsidRPr="00392D80">
        <w:rPr>
          <w:lang w:val="fr-FR"/>
        </w:rPr>
        <w:t xml:space="preserve"> uniquement par virement bancaire </w:t>
      </w:r>
      <w:r w:rsidR="006746DF">
        <w:rPr>
          <w:lang w:val="fr-FR"/>
        </w:rPr>
        <w:t xml:space="preserve">sur le compte </w:t>
      </w:r>
      <w:r w:rsidR="006746DF" w:rsidRPr="009B0F23">
        <w:rPr>
          <w:b/>
          <w:lang w:val="fr-FR"/>
        </w:rPr>
        <w:t>BE96 0012 9191 4405</w:t>
      </w:r>
      <w:r w:rsidR="001814DD">
        <w:rPr>
          <w:b/>
          <w:lang w:val="fr-FR"/>
        </w:rPr>
        <w:t xml:space="preserve"> avec </w:t>
      </w:r>
      <w:r w:rsidR="00DC214F">
        <w:rPr>
          <w:b/>
          <w:lang w:val="fr-FR"/>
        </w:rPr>
        <w:t>en</w:t>
      </w:r>
      <w:r w:rsidR="001814DD">
        <w:rPr>
          <w:b/>
          <w:lang w:val="fr-FR"/>
        </w:rPr>
        <w:t xml:space="preserve"> communication « COT20xx-20yy prénom(s) nom »</w:t>
      </w:r>
      <w:r w:rsidR="001814DD" w:rsidRPr="001814DD">
        <w:rPr>
          <w:lang w:val="fr-FR"/>
        </w:rPr>
        <w:t xml:space="preserve"> (p.e. </w:t>
      </w:r>
      <w:r w:rsidR="001814DD" w:rsidRPr="00141291">
        <w:rPr>
          <w:i/>
          <w:lang w:val="fr-FR"/>
        </w:rPr>
        <w:t xml:space="preserve">« COT2015-2016 Jeanne </w:t>
      </w:r>
      <w:r w:rsidR="00141291" w:rsidRPr="00141291">
        <w:rPr>
          <w:i/>
          <w:lang w:val="fr-FR"/>
        </w:rPr>
        <w:t>DUPONT</w:t>
      </w:r>
      <w:r w:rsidR="001814DD" w:rsidRPr="00141291">
        <w:rPr>
          <w:i/>
          <w:lang w:val="fr-FR"/>
        </w:rPr>
        <w:t>»</w:t>
      </w:r>
      <w:r w:rsidR="001814DD" w:rsidRPr="001814DD">
        <w:rPr>
          <w:lang w:val="fr-FR"/>
        </w:rPr>
        <w:t xml:space="preserve"> pour la saison 2015-2016 de </w:t>
      </w:r>
      <w:r w:rsidR="001814DD">
        <w:rPr>
          <w:lang w:val="fr-FR"/>
        </w:rPr>
        <w:t xml:space="preserve">la gymnaste </w:t>
      </w:r>
      <w:r w:rsidR="001814DD" w:rsidRPr="001814DD">
        <w:rPr>
          <w:lang w:val="fr-FR"/>
        </w:rPr>
        <w:t xml:space="preserve">Jeanne </w:t>
      </w:r>
      <w:r w:rsidR="00141291">
        <w:rPr>
          <w:lang w:val="fr-FR"/>
        </w:rPr>
        <w:t>Dupont</w:t>
      </w:r>
      <w:r w:rsidR="001814DD" w:rsidRPr="001814DD">
        <w:rPr>
          <w:lang w:val="fr-FR"/>
        </w:rPr>
        <w:t>)</w:t>
      </w:r>
      <w:r w:rsidR="006746DF">
        <w:rPr>
          <w:lang w:val="fr-FR"/>
        </w:rPr>
        <w:t xml:space="preserve">. Le montant de la </w:t>
      </w:r>
      <w:r w:rsidR="006746DF" w:rsidRPr="00392D80">
        <w:rPr>
          <w:lang w:val="fr-FR"/>
        </w:rPr>
        <w:t xml:space="preserve">cotisation annuelle </w:t>
      </w:r>
      <w:r w:rsidR="006746DF">
        <w:rPr>
          <w:lang w:val="fr-FR"/>
        </w:rPr>
        <w:t xml:space="preserve">est </w:t>
      </w:r>
      <w:r w:rsidR="006746DF" w:rsidRPr="00392D80">
        <w:rPr>
          <w:lang w:val="fr-FR"/>
        </w:rPr>
        <w:t xml:space="preserve">fixé par le </w:t>
      </w:r>
      <w:r w:rsidR="006746DF">
        <w:rPr>
          <w:lang w:val="fr-FR"/>
        </w:rPr>
        <w:t>conseil d</w:t>
      </w:r>
      <w:r w:rsidR="006746DF">
        <w:rPr>
          <w:lang w:val="fr-FR"/>
        </w:rPr>
        <w:t>’</w:t>
      </w:r>
      <w:r w:rsidR="006746DF">
        <w:rPr>
          <w:lang w:val="fr-FR"/>
        </w:rPr>
        <w:t>administration</w:t>
      </w:r>
      <w:r w:rsidR="006746DF">
        <w:rPr>
          <w:lang w:val="fr-FR"/>
        </w:rPr>
        <w:t xml:space="preserve"> (CA). Ce montant est </w:t>
      </w:r>
      <w:r w:rsidR="006746DF" w:rsidRPr="002B305B">
        <w:rPr>
          <w:u w:val="single"/>
          <w:lang w:val="fr-FR"/>
        </w:rPr>
        <w:t xml:space="preserve">dû </w:t>
      </w:r>
      <w:r w:rsidRPr="002B305B">
        <w:rPr>
          <w:u w:val="single"/>
          <w:lang w:val="fr-FR"/>
        </w:rPr>
        <w:t>après le 2</w:t>
      </w:r>
      <w:r w:rsidRPr="002B305B">
        <w:rPr>
          <w:u w:val="single"/>
          <w:vertAlign w:val="superscript"/>
          <w:lang w:val="fr-FR"/>
        </w:rPr>
        <w:t>ème</w:t>
      </w:r>
      <w:r w:rsidRPr="002B305B">
        <w:rPr>
          <w:u w:val="single"/>
          <w:lang w:val="fr-FR"/>
        </w:rPr>
        <w:t xml:space="preserve"> cours d’essai</w:t>
      </w:r>
      <w:r w:rsidRPr="00392D80">
        <w:rPr>
          <w:lang w:val="fr-FR"/>
        </w:rPr>
        <w:t xml:space="preserve"> et ce </w:t>
      </w:r>
      <w:r w:rsidRPr="00073267">
        <w:rPr>
          <w:u w:val="single"/>
          <w:lang w:val="fr-FR"/>
        </w:rPr>
        <w:t>avant le 31 décembre</w:t>
      </w:r>
      <w:r w:rsidR="009B0F23">
        <w:rPr>
          <w:lang w:val="fr-FR"/>
        </w:rPr>
        <w:t xml:space="preserve"> pour les personnes débutant en septembre</w:t>
      </w:r>
      <w:r w:rsidRPr="00392D80">
        <w:rPr>
          <w:lang w:val="fr-FR"/>
        </w:rPr>
        <w:t xml:space="preserve">. </w:t>
      </w:r>
      <w:r w:rsidR="009B0F23">
        <w:rPr>
          <w:lang w:val="fr-FR"/>
        </w:rPr>
        <w:t>Pour les personnes débutant en cours d’année, la cotisation sera calculée au prorata des mois restant, la saison étant divisée en 10 mois égaux</w:t>
      </w:r>
      <w:r w:rsidR="009A31DE">
        <w:rPr>
          <w:lang w:val="fr-FR"/>
        </w:rPr>
        <w:t xml:space="preserve"> : </w:t>
      </w:r>
      <w:r w:rsidR="009A31DE" w:rsidRPr="00A866E4">
        <w:rPr>
          <w:b/>
          <w:lang w:val="fr-FR"/>
        </w:rPr>
        <w:t>20</w:t>
      </w:r>
      <w:r w:rsidR="00A866E4" w:rsidRPr="00A866E4">
        <w:rPr>
          <w:b/>
          <w:lang w:val="fr-FR"/>
        </w:rPr>
        <w:t xml:space="preserve"> €</w:t>
      </w:r>
      <w:r w:rsidR="009A31DE">
        <w:rPr>
          <w:lang w:val="fr-FR"/>
        </w:rPr>
        <w:t xml:space="preserve"> </w:t>
      </w:r>
      <w:r w:rsidR="009A31DE">
        <w:rPr>
          <w:lang w:val="fr-FR"/>
        </w:rPr>
        <w:t>+</w:t>
      </w:r>
      <w:r w:rsidR="009A31DE">
        <w:rPr>
          <w:lang w:val="fr-FR"/>
        </w:rPr>
        <w:t xml:space="preserve"> </w:t>
      </w:r>
      <w:r w:rsidR="009A31DE">
        <w:rPr>
          <w:lang w:val="fr-FR"/>
        </w:rPr>
        <w:t>(montant annuel-20)</w:t>
      </w:r>
      <w:r w:rsidR="009A31DE">
        <w:rPr>
          <w:lang w:val="fr-FR"/>
        </w:rPr>
        <w:t xml:space="preserve"> </w:t>
      </w:r>
      <w:r w:rsidR="009A31DE">
        <w:rPr>
          <w:lang w:val="fr-FR"/>
        </w:rPr>
        <w:t>*</w:t>
      </w:r>
      <w:r w:rsidR="009A31DE">
        <w:rPr>
          <w:lang w:val="fr-FR"/>
        </w:rPr>
        <w:t xml:space="preserve"> </w:t>
      </w:r>
      <w:r w:rsidR="009A31DE">
        <w:rPr>
          <w:lang w:val="fr-FR"/>
        </w:rPr>
        <w:t>n/10 où n est le nombre de mois restant dans la saison</w:t>
      </w:r>
      <w:r w:rsidR="009B0F23">
        <w:rPr>
          <w:lang w:val="fr-FR"/>
        </w:rPr>
        <w:t>. La cotisation sera</w:t>
      </w:r>
      <w:r w:rsidR="00073267">
        <w:rPr>
          <w:lang w:val="fr-FR"/>
        </w:rPr>
        <w:t>, dans ce cas,</w:t>
      </w:r>
      <w:r w:rsidR="009B0F23">
        <w:rPr>
          <w:lang w:val="fr-FR"/>
        </w:rPr>
        <w:t xml:space="preserve"> due pour la fin du mois suivant l’inscription.</w:t>
      </w:r>
    </w:p>
    <w:p w14:paraId="36730911" w14:textId="2824C4F2" w:rsidR="00F97874" w:rsidRPr="006F3029" w:rsidRDefault="009B0F23" w:rsidP="006746DF">
      <w:pPr>
        <w:pStyle w:val="Paragraphedeliste"/>
        <w:numPr>
          <w:ilvl w:val="0"/>
          <w:numId w:val="1"/>
        </w:numPr>
        <w:jc w:val="both"/>
        <w:rPr>
          <w:b/>
          <w:u w:val="single"/>
          <w:lang w:val="fr-FR"/>
        </w:rPr>
      </w:pPr>
      <w:r>
        <w:rPr>
          <w:lang w:val="fr-FR"/>
        </w:rPr>
        <w:t xml:space="preserve">Les membres qui ne sont pas en ordre de cotisation </w:t>
      </w:r>
      <w:r w:rsidR="00392D80" w:rsidRPr="00392D80">
        <w:rPr>
          <w:lang w:val="fr-FR"/>
        </w:rPr>
        <w:t>ne pourront plus participer aux cours.</w:t>
      </w:r>
      <w:r w:rsidR="001C5D13">
        <w:rPr>
          <w:lang w:val="fr-FR"/>
        </w:rPr>
        <w:t xml:space="preserve"> </w:t>
      </w:r>
      <w:r w:rsidR="001C5D13" w:rsidRPr="00F97874">
        <w:rPr>
          <w:b/>
          <w:u w:val="single"/>
          <w:lang w:val="fr-FR"/>
        </w:rPr>
        <w:t xml:space="preserve">En cas de démission ou </w:t>
      </w:r>
      <w:r w:rsidR="00BE21CA" w:rsidRPr="00F97874">
        <w:rPr>
          <w:b/>
          <w:u w:val="single"/>
          <w:lang w:val="fr-FR"/>
        </w:rPr>
        <w:t xml:space="preserve">d’exclusion la </w:t>
      </w:r>
      <w:r w:rsidR="000A6120" w:rsidRPr="00F97874">
        <w:rPr>
          <w:b/>
          <w:u w:val="single"/>
          <w:lang w:val="fr-FR"/>
        </w:rPr>
        <w:t xml:space="preserve">cotisation ne sera pas </w:t>
      </w:r>
      <w:r w:rsidR="00F97874">
        <w:rPr>
          <w:b/>
          <w:u w:val="single"/>
          <w:lang w:val="fr-FR"/>
        </w:rPr>
        <w:t>rembours</w:t>
      </w:r>
      <w:r w:rsidR="002B305B">
        <w:rPr>
          <w:b/>
          <w:u w:val="single"/>
          <w:lang w:val="fr-FR"/>
        </w:rPr>
        <w:t>ée</w:t>
      </w:r>
      <w:r w:rsidR="00F97874">
        <w:rPr>
          <w:b/>
          <w:u w:val="single"/>
          <w:lang w:val="fr-FR"/>
        </w:rPr>
        <w:t> !</w:t>
      </w:r>
      <w:r w:rsidR="00F97874">
        <w:rPr>
          <w:lang w:val="fr-FR"/>
        </w:rPr>
        <w:t xml:space="preserve"> </w:t>
      </w:r>
    </w:p>
    <w:p w14:paraId="762FA3AB" w14:textId="77777777" w:rsidR="006F3029" w:rsidRPr="00F97874" w:rsidRDefault="006F3029" w:rsidP="001C58B2">
      <w:pPr>
        <w:pStyle w:val="Paragraphedeliste"/>
        <w:numPr>
          <w:ilvl w:val="0"/>
          <w:numId w:val="1"/>
        </w:numPr>
        <w:jc w:val="both"/>
        <w:rPr>
          <w:b/>
          <w:u w:val="single"/>
          <w:lang w:val="fr-FR"/>
        </w:rPr>
      </w:pPr>
      <w:r>
        <w:rPr>
          <w:lang w:val="fr-FR"/>
        </w:rPr>
        <w:t xml:space="preserve">Dès que les membres sont </w:t>
      </w:r>
      <w:r w:rsidR="00F82704">
        <w:rPr>
          <w:lang w:val="fr-FR"/>
        </w:rPr>
        <w:t>en règle</w:t>
      </w:r>
      <w:r w:rsidR="002B10DE">
        <w:rPr>
          <w:lang w:val="fr-FR"/>
        </w:rPr>
        <w:t xml:space="preserve"> d’admission, ils sont automatiquement couverts suivant les </w:t>
      </w:r>
      <w:r w:rsidR="00A774E5">
        <w:rPr>
          <w:lang w:val="fr-FR"/>
        </w:rPr>
        <w:t xml:space="preserve">normes de la police d’assurance pour les accidents </w:t>
      </w:r>
      <w:r w:rsidR="00787790">
        <w:rPr>
          <w:lang w:val="fr-FR"/>
        </w:rPr>
        <w:t xml:space="preserve">occasionnés lors des séances de gymnastique </w:t>
      </w:r>
      <w:r w:rsidR="00DD6682">
        <w:rPr>
          <w:lang w:val="fr-FR"/>
        </w:rPr>
        <w:t>et des manifestations organisée</w:t>
      </w:r>
      <w:r w:rsidR="00F82704">
        <w:rPr>
          <w:lang w:val="fr-FR"/>
        </w:rPr>
        <w:t>s</w:t>
      </w:r>
      <w:r w:rsidR="00DD6682">
        <w:rPr>
          <w:lang w:val="fr-FR"/>
        </w:rPr>
        <w:t xml:space="preserve"> par le Club ou auxquelles le Club </w:t>
      </w:r>
      <w:r w:rsidR="006A7C7F">
        <w:rPr>
          <w:lang w:val="fr-FR"/>
        </w:rPr>
        <w:t>adhère</w:t>
      </w:r>
      <w:r w:rsidR="00142EB7">
        <w:rPr>
          <w:lang w:val="fr-FR"/>
        </w:rPr>
        <w:t>.</w:t>
      </w:r>
    </w:p>
    <w:p w14:paraId="1CA6D6CD" w14:textId="22D5CD87" w:rsidR="00392D80" w:rsidRDefault="002B305B" w:rsidP="001C58B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Pour les groupes compétition, il y a lieu d’a</w:t>
      </w:r>
      <w:r w:rsidR="00392D80">
        <w:rPr>
          <w:lang w:val="fr-FR"/>
        </w:rPr>
        <w:t>ch</w:t>
      </w:r>
      <w:r>
        <w:rPr>
          <w:lang w:val="fr-FR"/>
        </w:rPr>
        <w:t>e</w:t>
      </w:r>
      <w:r w:rsidR="00392D80">
        <w:rPr>
          <w:lang w:val="fr-FR"/>
        </w:rPr>
        <w:t>t</w:t>
      </w:r>
      <w:r>
        <w:rPr>
          <w:lang w:val="fr-FR"/>
        </w:rPr>
        <w:t>er le</w:t>
      </w:r>
      <w:r w:rsidR="00392D80">
        <w:rPr>
          <w:lang w:val="fr-FR"/>
        </w:rPr>
        <w:t xml:space="preserve"> maillot fourni par le club</w:t>
      </w:r>
    </w:p>
    <w:p w14:paraId="478B3DBB" w14:textId="0AB62D3C" w:rsidR="00E76534" w:rsidRDefault="00D70018" w:rsidP="001C58B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Les gymnastes sont</w:t>
      </w:r>
      <w:r w:rsidR="00604957">
        <w:rPr>
          <w:lang w:val="fr-FR"/>
        </w:rPr>
        <w:t xml:space="preserve"> tenus d’assister régulièrement aux </w:t>
      </w:r>
      <w:r w:rsidR="005E0FD0">
        <w:rPr>
          <w:lang w:val="fr-FR"/>
        </w:rPr>
        <w:t xml:space="preserve">cours. Toute absence </w:t>
      </w:r>
      <w:r w:rsidR="006856CD">
        <w:rPr>
          <w:lang w:val="fr-FR"/>
        </w:rPr>
        <w:t>prolongée pour maladie sera justifiée par certificat médical</w:t>
      </w:r>
      <w:r w:rsidR="00F730BF">
        <w:rPr>
          <w:lang w:val="fr-FR"/>
        </w:rPr>
        <w:t xml:space="preserve">. Chaque gymnaste ou parent préviendra son entraîneur </w:t>
      </w:r>
      <w:r w:rsidR="00521AC9">
        <w:rPr>
          <w:lang w:val="fr-FR"/>
        </w:rPr>
        <w:t>en cas de absence.</w:t>
      </w:r>
      <w:r w:rsidR="00F82704">
        <w:rPr>
          <w:lang w:val="fr-FR"/>
        </w:rPr>
        <w:t xml:space="preserve"> Si l’irrégularité des présences d’un gymnaste n</w:t>
      </w:r>
      <w:r w:rsidR="002B305B">
        <w:rPr>
          <w:lang w:val="fr-FR"/>
        </w:rPr>
        <w:t>u</w:t>
      </w:r>
      <w:r w:rsidR="00F82704">
        <w:rPr>
          <w:lang w:val="fr-FR"/>
        </w:rPr>
        <w:t xml:space="preserve">it à l’évolution technique du groupe, l’entraîneur enverra un rappel de présence endéans les 15 jours. Si aucune suite favorable n’était donnée, ce gymnaste </w:t>
      </w:r>
      <w:r w:rsidR="002B305B">
        <w:rPr>
          <w:lang w:val="fr-FR"/>
        </w:rPr>
        <w:t>pourrait s</w:t>
      </w:r>
      <w:r w:rsidR="00F82704">
        <w:rPr>
          <w:lang w:val="fr-FR"/>
        </w:rPr>
        <w:t>e v</w:t>
      </w:r>
      <w:r w:rsidR="002B305B">
        <w:rPr>
          <w:lang w:val="fr-FR"/>
        </w:rPr>
        <w:t>oir</w:t>
      </w:r>
      <w:r w:rsidR="00F82704">
        <w:rPr>
          <w:lang w:val="fr-FR"/>
        </w:rPr>
        <w:t xml:space="preserve"> exclu du cours.</w:t>
      </w:r>
    </w:p>
    <w:p w14:paraId="43CBFECF" w14:textId="77777777" w:rsidR="00E76534" w:rsidRDefault="00521AC9" w:rsidP="001C58B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Les gymnastes sont tenus </w:t>
      </w:r>
      <w:r w:rsidR="00360CC8">
        <w:rPr>
          <w:lang w:val="fr-FR"/>
        </w:rPr>
        <w:t xml:space="preserve">de participer aux fêtes </w:t>
      </w:r>
      <w:r w:rsidR="005A4887">
        <w:rPr>
          <w:lang w:val="fr-FR"/>
        </w:rPr>
        <w:t>et compétitions</w:t>
      </w:r>
      <w:r w:rsidR="00622F82">
        <w:rPr>
          <w:lang w:val="fr-FR"/>
        </w:rPr>
        <w:t xml:space="preserve"> </w:t>
      </w:r>
      <w:r w:rsidR="00360CC8">
        <w:rPr>
          <w:lang w:val="fr-FR"/>
        </w:rPr>
        <w:t>organisée</w:t>
      </w:r>
      <w:r w:rsidR="00F82704">
        <w:rPr>
          <w:lang w:val="fr-FR"/>
        </w:rPr>
        <w:t>s</w:t>
      </w:r>
      <w:r w:rsidR="00360CC8">
        <w:rPr>
          <w:lang w:val="fr-FR"/>
        </w:rPr>
        <w:t xml:space="preserve"> par le </w:t>
      </w:r>
      <w:r w:rsidR="005A4887">
        <w:rPr>
          <w:lang w:val="fr-FR"/>
        </w:rPr>
        <w:t>clu</w:t>
      </w:r>
      <w:r w:rsidR="00F82704">
        <w:rPr>
          <w:lang w:val="fr-FR"/>
        </w:rPr>
        <w:t>b et à celles organisées par la</w:t>
      </w:r>
      <w:r w:rsidR="005A4887">
        <w:rPr>
          <w:lang w:val="fr-FR"/>
        </w:rPr>
        <w:t xml:space="preserve"> </w:t>
      </w:r>
      <w:r w:rsidR="00F82704">
        <w:rPr>
          <w:lang w:val="fr-FR"/>
        </w:rPr>
        <w:t>Région et la F</w:t>
      </w:r>
      <w:r w:rsidR="002009EC">
        <w:rPr>
          <w:lang w:val="fr-FR"/>
        </w:rPr>
        <w:t>édération pour autant que le club y participe.</w:t>
      </w:r>
    </w:p>
    <w:p w14:paraId="03FB16CE" w14:textId="77777777" w:rsidR="002009EC" w:rsidRDefault="0096382C" w:rsidP="001C58B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Les membres sont tenus de se présenter en tenue</w:t>
      </w:r>
      <w:r w:rsidR="0063577D">
        <w:rPr>
          <w:lang w:val="fr-FR"/>
        </w:rPr>
        <w:t xml:space="preserve"> </w:t>
      </w:r>
      <w:r w:rsidR="0032070B">
        <w:rPr>
          <w:lang w:val="fr-FR"/>
        </w:rPr>
        <w:t>sportive pour l’entraînement et d’avoir leur</w:t>
      </w:r>
      <w:r w:rsidR="006C56A6">
        <w:rPr>
          <w:lang w:val="fr-FR"/>
        </w:rPr>
        <w:t xml:space="preserve"> matériel avec eux (maniques, sangles, </w:t>
      </w:r>
      <w:r w:rsidR="00F82704">
        <w:rPr>
          <w:lang w:val="fr-FR"/>
        </w:rPr>
        <w:t>serre-</w:t>
      </w:r>
      <w:r w:rsidR="00C11D59">
        <w:rPr>
          <w:lang w:val="fr-FR"/>
        </w:rPr>
        <w:t>poignets)</w:t>
      </w:r>
      <w:r w:rsidR="00226CBF">
        <w:rPr>
          <w:lang w:val="fr-FR"/>
        </w:rPr>
        <w:t xml:space="preserve">.  Il est conseillé aux gymnastes de se </w:t>
      </w:r>
      <w:r w:rsidR="00F82704">
        <w:rPr>
          <w:lang w:val="fr-FR"/>
        </w:rPr>
        <w:t>couvrir</w:t>
      </w:r>
      <w:r w:rsidR="009821AD">
        <w:rPr>
          <w:lang w:val="fr-FR"/>
        </w:rPr>
        <w:t xml:space="preserve"> de training</w:t>
      </w:r>
      <w:r w:rsidR="00F82704">
        <w:rPr>
          <w:lang w:val="fr-FR"/>
        </w:rPr>
        <w:t>s</w:t>
      </w:r>
      <w:r w:rsidR="009821AD">
        <w:rPr>
          <w:lang w:val="fr-FR"/>
        </w:rPr>
        <w:t xml:space="preserve"> ou de </w:t>
      </w:r>
      <w:r w:rsidR="00D77042">
        <w:rPr>
          <w:lang w:val="fr-FR"/>
        </w:rPr>
        <w:t xml:space="preserve">vêtements chauds quand les conditions climatiques le </w:t>
      </w:r>
      <w:r w:rsidR="00B509F1">
        <w:rPr>
          <w:lang w:val="fr-FR"/>
        </w:rPr>
        <w:t>nécessitent</w:t>
      </w:r>
      <w:r w:rsidR="00D77042">
        <w:rPr>
          <w:lang w:val="fr-FR"/>
        </w:rPr>
        <w:t>.</w:t>
      </w:r>
    </w:p>
    <w:p w14:paraId="52A69AE0" w14:textId="77777777" w:rsidR="00D77042" w:rsidRDefault="00EA44CC" w:rsidP="001C58B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Un passage vers les cours </w:t>
      </w:r>
      <w:r w:rsidR="008A3B2E">
        <w:rPr>
          <w:lang w:val="fr-FR"/>
        </w:rPr>
        <w:t>« </w:t>
      </w:r>
      <w:r>
        <w:rPr>
          <w:lang w:val="fr-FR"/>
        </w:rPr>
        <w:t>compétitions</w:t>
      </w:r>
      <w:r w:rsidR="008A3B2E">
        <w:rPr>
          <w:lang w:val="fr-FR"/>
        </w:rPr>
        <w:t xml:space="preserve"> » sera permis en fonction de </w:t>
      </w:r>
      <w:r w:rsidR="00A343DA">
        <w:rPr>
          <w:lang w:val="fr-FR"/>
        </w:rPr>
        <w:t>l’appréciation des entraîneurs et discussions des responsables techniques.</w:t>
      </w:r>
    </w:p>
    <w:p w14:paraId="5C906C7F" w14:textId="77777777" w:rsidR="002D52FD" w:rsidRDefault="000F2C00" w:rsidP="001C58B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L’entraîneur est seul responsable du bon fonctionnement du </w:t>
      </w:r>
      <w:r w:rsidR="003B17A7">
        <w:rPr>
          <w:lang w:val="fr-FR"/>
        </w:rPr>
        <w:t xml:space="preserve">cours. Les gymnastes </w:t>
      </w:r>
      <w:r w:rsidR="0065045D">
        <w:rPr>
          <w:lang w:val="fr-FR"/>
        </w:rPr>
        <w:t xml:space="preserve">devront respecter les consignes de travail et de </w:t>
      </w:r>
      <w:r w:rsidR="00751979">
        <w:rPr>
          <w:lang w:val="fr-FR"/>
        </w:rPr>
        <w:t xml:space="preserve">sécurité </w:t>
      </w:r>
      <w:r w:rsidR="0065045D">
        <w:rPr>
          <w:lang w:val="fr-FR"/>
        </w:rPr>
        <w:t>qui leurs seront</w:t>
      </w:r>
      <w:r w:rsidR="00751979">
        <w:rPr>
          <w:lang w:val="fr-FR"/>
        </w:rPr>
        <w:t xml:space="preserve"> dictées. Toute </w:t>
      </w:r>
      <w:r w:rsidR="00F82704">
        <w:rPr>
          <w:lang w:val="fr-FR"/>
        </w:rPr>
        <w:t>indiscipline</w:t>
      </w:r>
      <w:r w:rsidR="005D79D5">
        <w:rPr>
          <w:lang w:val="fr-FR"/>
        </w:rPr>
        <w:t xml:space="preserve"> </w:t>
      </w:r>
      <w:r w:rsidR="00A43B75">
        <w:rPr>
          <w:lang w:val="fr-FR"/>
        </w:rPr>
        <w:t>caractérisée</w:t>
      </w:r>
      <w:r w:rsidR="005D79D5">
        <w:rPr>
          <w:lang w:val="fr-FR"/>
        </w:rPr>
        <w:t xml:space="preserve"> sera communiquée</w:t>
      </w:r>
      <w:r w:rsidR="00A43B75">
        <w:rPr>
          <w:lang w:val="fr-FR"/>
        </w:rPr>
        <w:t xml:space="preserve"> au conseil d’administration qui </w:t>
      </w:r>
      <w:r w:rsidR="00261B16">
        <w:rPr>
          <w:lang w:val="fr-FR"/>
        </w:rPr>
        <w:t>prendra les sanctions nécessaires.</w:t>
      </w:r>
    </w:p>
    <w:p w14:paraId="2B9F3E45" w14:textId="77777777" w:rsidR="00E76534" w:rsidRDefault="00261B16" w:rsidP="001C58B2">
      <w:pPr>
        <w:pStyle w:val="Paragraphedeliste"/>
        <w:numPr>
          <w:ilvl w:val="0"/>
          <w:numId w:val="1"/>
        </w:numPr>
        <w:jc w:val="both"/>
        <w:rPr>
          <w:b/>
          <w:lang w:val="fr-FR"/>
        </w:rPr>
      </w:pPr>
      <w:r w:rsidRPr="00AA24DC">
        <w:rPr>
          <w:b/>
          <w:lang w:val="fr-FR"/>
        </w:rPr>
        <w:lastRenderedPageBreak/>
        <w:t xml:space="preserve">Les gymnastes se </w:t>
      </w:r>
      <w:r w:rsidR="00F82704">
        <w:rPr>
          <w:b/>
          <w:lang w:val="fr-FR"/>
        </w:rPr>
        <w:t>présenteront à l’entraînement à l’</w:t>
      </w:r>
      <w:r w:rsidR="00AC5FD0" w:rsidRPr="00AA24DC">
        <w:rPr>
          <w:b/>
          <w:lang w:val="fr-FR"/>
        </w:rPr>
        <w:t xml:space="preserve">heure et en tenue </w:t>
      </w:r>
      <w:r w:rsidR="00BB5F9E">
        <w:rPr>
          <w:b/>
          <w:lang w:val="fr-FR"/>
        </w:rPr>
        <w:t xml:space="preserve">correcte : cheveux </w:t>
      </w:r>
      <w:r w:rsidR="000A0E23">
        <w:rPr>
          <w:b/>
          <w:lang w:val="fr-FR"/>
        </w:rPr>
        <w:t xml:space="preserve">attachés, bijoux enlevés, bonbons et </w:t>
      </w:r>
      <w:r w:rsidR="00B12DAA">
        <w:rPr>
          <w:b/>
          <w:lang w:val="fr-FR"/>
        </w:rPr>
        <w:t>chewing-gum jetés.</w:t>
      </w:r>
      <w:r w:rsidR="003A5535">
        <w:rPr>
          <w:b/>
          <w:lang w:val="fr-FR"/>
        </w:rPr>
        <w:t xml:space="preserve"> Ils veilleront au bon ordre dans les vestiaires </w:t>
      </w:r>
      <w:r w:rsidR="00F82704">
        <w:rPr>
          <w:b/>
          <w:lang w:val="fr-FR"/>
        </w:rPr>
        <w:t>et aux alentours de la salle</w:t>
      </w:r>
      <w:r w:rsidR="00A80AA2">
        <w:rPr>
          <w:b/>
          <w:lang w:val="fr-FR"/>
        </w:rPr>
        <w:t xml:space="preserve">. Ils </w:t>
      </w:r>
      <w:r w:rsidR="00736711">
        <w:rPr>
          <w:b/>
          <w:lang w:val="fr-FR"/>
        </w:rPr>
        <w:t>respecteront l’environnement et le matériel !</w:t>
      </w:r>
    </w:p>
    <w:p w14:paraId="1724B9C1" w14:textId="77777777" w:rsidR="00AA24DC" w:rsidRPr="00FB7842" w:rsidRDefault="002F14B1" w:rsidP="001C58B2">
      <w:pPr>
        <w:pStyle w:val="Paragraphedeliste"/>
        <w:numPr>
          <w:ilvl w:val="0"/>
          <w:numId w:val="1"/>
        </w:numPr>
        <w:jc w:val="both"/>
        <w:rPr>
          <w:b/>
          <w:lang w:val="fr-FR"/>
        </w:rPr>
      </w:pPr>
      <w:r>
        <w:rPr>
          <w:lang w:val="fr-FR"/>
        </w:rPr>
        <w:t>Les entraîneur</w:t>
      </w:r>
      <w:r w:rsidR="00F82704">
        <w:rPr>
          <w:lang w:val="fr-FR"/>
        </w:rPr>
        <w:t>s</w:t>
      </w:r>
      <w:r>
        <w:rPr>
          <w:lang w:val="fr-FR"/>
        </w:rPr>
        <w:t xml:space="preserve"> et les gymnastes sont </w:t>
      </w:r>
      <w:r w:rsidR="00E927EB">
        <w:rPr>
          <w:lang w:val="fr-FR"/>
        </w:rPr>
        <w:t>tenus de ranger le matériel</w:t>
      </w:r>
      <w:r w:rsidR="00FF72B3">
        <w:rPr>
          <w:lang w:val="fr-FR"/>
        </w:rPr>
        <w:t xml:space="preserve"> utilisé à la fin de </w:t>
      </w:r>
      <w:r w:rsidR="00FB7842">
        <w:rPr>
          <w:lang w:val="fr-FR"/>
        </w:rPr>
        <w:t>chaque rotation ainsi qu’en fin de séance.</w:t>
      </w:r>
    </w:p>
    <w:p w14:paraId="7A3D28DF" w14:textId="77777777" w:rsidR="00BF4199" w:rsidRPr="00DC2CFD" w:rsidRDefault="00BF4199" w:rsidP="001C58B2">
      <w:pPr>
        <w:pStyle w:val="Paragraphedeliste"/>
        <w:numPr>
          <w:ilvl w:val="0"/>
          <w:numId w:val="1"/>
        </w:numPr>
        <w:jc w:val="both"/>
        <w:rPr>
          <w:b/>
          <w:lang w:val="fr-FR"/>
        </w:rPr>
      </w:pPr>
      <w:r>
        <w:rPr>
          <w:lang w:val="fr-FR"/>
        </w:rPr>
        <w:t xml:space="preserve">Le </w:t>
      </w:r>
      <w:r w:rsidR="00F935AD">
        <w:rPr>
          <w:lang w:val="fr-FR"/>
        </w:rPr>
        <w:t xml:space="preserve">calendrier annuel sera </w:t>
      </w:r>
      <w:r w:rsidR="00B509F1">
        <w:rPr>
          <w:lang w:val="fr-FR"/>
        </w:rPr>
        <w:t>distribué à l’inscription</w:t>
      </w:r>
      <w:r w:rsidR="00490F07">
        <w:rPr>
          <w:lang w:val="fr-FR"/>
        </w:rPr>
        <w:t xml:space="preserve"> des gymnastes et</w:t>
      </w:r>
      <w:r w:rsidR="00EB5659">
        <w:rPr>
          <w:lang w:val="fr-FR"/>
        </w:rPr>
        <w:t>/ou affiché aux valves du Club. Les</w:t>
      </w:r>
      <w:r w:rsidR="00CB55FD">
        <w:rPr>
          <w:lang w:val="fr-FR"/>
        </w:rPr>
        <w:t xml:space="preserve"> gymnastes seront prié</w:t>
      </w:r>
      <w:r w:rsidR="00B509F1">
        <w:rPr>
          <w:lang w:val="fr-FR"/>
        </w:rPr>
        <w:t>s de s’y référer et d’avertir</w:t>
      </w:r>
      <w:r w:rsidR="00CB55FD">
        <w:rPr>
          <w:lang w:val="fr-FR"/>
        </w:rPr>
        <w:t xml:space="preserve"> l’entraîneur en </w:t>
      </w:r>
      <w:r w:rsidR="00B509F1">
        <w:rPr>
          <w:lang w:val="fr-FR"/>
        </w:rPr>
        <w:t>cas</w:t>
      </w:r>
      <w:r w:rsidR="00DC2CFD">
        <w:rPr>
          <w:lang w:val="fr-FR"/>
        </w:rPr>
        <w:t xml:space="preserve"> d’une éventuelle absence.</w:t>
      </w:r>
    </w:p>
    <w:p w14:paraId="1755F5EA" w14:textId="77777777" w:rsidR="00DC2CFD" w:rsidRPr="007B7EE2" w:rsidRDefault="00DC2CFD" w:rsidP="001C58B2">
      <w:pPr>
        <w:pStyle w:val="Paragraphedeliste"/>
        <w:numPr>
          <w:ilvl w:val="0"/>
          <w:numId w:val="1"/>
        </w:numPr>
        <w:jc w:val="both"/>
        <w:rPr>
          <w:b/>
          <w:lang w:val="fr-FR"/>
        </w:rPr>
      </w:pPr>
      <w:r w:rsidRPr="00A866E4">
        <w:rPr>
          <w:b/>
          <w:lang w:val="fr-FR"/>
        </w:rPr>
        <w:t>Nous déclinons toutes responsabilité en cas</w:t>
      </w:r>
      <w:r w:rsidR="00B509F1" w:rsidRPr="00A866E4">
        <w:rPr>
          <w:b/>
          <w:lang w:val="fr-FR"/>
        </w:rPr>
        <w:t xml:space="preserve"> de vol d</w:t>
      </w:r>
      <w:r w:rsidR="00A97CE7" w:rsidRPr="00A866E4">
        <w:rPr>
          <w:b/>
          <w:lang w:val="fr-FR"/>
        </w:rPr>
        <w:t xml:space="preserve">ans les vestiaires. Afin </w:t>
      </w:r>
      <w:r w:rsidR="00A31A80" w:rsidRPr="00A866E4">
        <w:rPr>
          <w:b/>
          <w:lang w:val="fr-FR"/>
        </w:rPr>
        <w:t xml:space="preserve">d’éviter ceux-ci, veillez </w:t>
      </w:r>
      <w:r w:rsidR="00B509F1" w:rsidRPr="00A866E4">
        <w:rPr>
          <w:b/>
          <w:lang w:val="fr-FR"/>
        </w:rPr>
        <w:t xml:space="preserve">à ne pas venir avec des objets </w:t>
      </w:r>
      <w:r w:rsidR="00A31A80" w:rsidRPr="00A866E4">
        <w:rPr>
          <w:b/>
          <w:lang w:val="fr-FR"/>
        </w:rPr>
        <w:t>de valeurs</w:t>
      </w:r>
      <w:r w:rsidR="00B60785" w:rsidRPr="00A866E4">
        <w:rPr>
          <w:b/>
          <w:lang w:val="fr-FR"/>
        </w:rPr>
        <w:t xml:space="preserve"> (GSM, bijoux, </w:t>
      </w:r>
      <w:r w:rsidR="00B509F1" w:rsidRPr="00A866E4">
        <w:rPr>
          <w:b/>
          <w:lang w:val="fr-FR"/>
        </w:rPr>
        <w:t>argent, …</w:t>
      </w:r>
      <w:r w:rsidR="00B60785" w:rsidRPr="00A866E4">
        <w:rPr>
          <w:b/>
          <w:lang w:val="fr-FR"/>
        </w:rPr>
        <w:t>).</w:t>
      </w:r>
      <w:r w:rsidR="00B60785">
        <w:rPr>
          <w:lang w:val="fr-FR"/>
        </w:rPr>
        <w:t xml:space="preserve"> De plus </w:t>
      </w:r>
      <w:r w:rsidR="00EA2DC5">
        <w:rPr>
          <w:lang w:val="fr-FR"/>
        </w:rPr>
        <w:t xml:space="preserve">le GSM sera COUPÉ durant le cours ! </w:t>
      </w:r>
    </w:p>
    <w:p w14:paraId="57C7D212" w14:textId="281A2D7E" w:rsidR="007B7EE2" w:rsidRPr="00946BE9" w:rsidRDefault="007B7EE2" w:rsidP="001C58B2">
      <w:pPr>
        <w:pStyle w:val="Paragraphedeliste"/>
        <w:numPr>
          <w:ilvl w:val="0"/>
          <w:numId w:val="1"/>
        </w:numPr>
        <w:jc w:val="both"/>
        <w:rPr>
          <w:b/>
          <w:lang w:val="fr-FR"/>
        </w:rPr>
      </w:pPr>
      <w:r>
        <w:rPr>
          <w:lang w:val="fr-FR"/>
        </w:rPr>
        <w:t xml:space="preserve">Pour </w:t>
      </w:r>
      <w:r w:rsidR="00B509F1">
        <w:rPr>
          <w:lang w:val="fr-FR"/>
        </w:rPr>
        <w:t>un bon déroulement des activités, l’</w:t>
      </w:r>
      <w:r w:rsidR="00E32180">
        <w:rPr>
          <w:lang w:val="fr-FR"/>
        </w:rPr>
        <w:t xml:space="preserve">accès au gymnase </w:t>
      </w:r>
      <w:r w:rsidR="00344DF4">
        <w:rPr>
          <w:lang w:val="fr-FR"/>
        </w:rPr>
        <w:t>est interdit aux parents</w:t>
      </w:r>
      <w:r w:rsidR="00B509F1">
        <w:rPr>
          <w:lang w:val="fr-FR"/>
        </w:rPr>
        <w:t>, grands-parents, frère, sœurs,</w:t>
      </w:r>
      <w:r w:rsidR="00344DF4">
        <w:rPr>
          <w:lang w:val="fr-FR"/>
        </w:rPr>
        <w:t xml:space="preserve"> durant les entraînements. </w:t>
      </w:r>
    </w:p>
    <w:p w14:paraId="0B2F7F6C" w14:textId="533973B4" w:rsidR="00A97F38" w:rsidRPr="00A97F38" w:rsidRDefault="00C2063E" w:rsidP="001C58B2">
      <w:pPr>
        <w:pStyle w:val="Paragraphedeliste"/>
        <w:numPr>
          <w:ilvl w:val="0"/>
          <w:numId w:val="1"/>
        </w:numPr>
        <w:jc w:val="both"/>
        <w:rPr>
          <w:b/>
          <w:lang w:val="fr-FR"/>
        </w:rPr>
      </w:pPr>
      <w:r w:rsidRPr="00C2063E">
        <w:rPr>
          <w:lang w:val="fr-FR"/>
        </w:rPr>
        <w:t xml:space="preserve">Les communications se feront principalement (voire uniquement) depuis l’adresse </w:t>
      </w:r>
      <w:r>
        <w:rPr>
          <w:lang w:val="fr-FR"/>
        </w:rPr>
        <w:t xml:space="preserve">électronique </w:t>
      </w:r>
      <w:r w:rsidRPr="00C2063E">
        <w:rPr>
          <w:lang w:val="fr-FR"/>
        </w:rPr>
        <w:t xml:space="preserve">du </w:t>
      </w:r>
      <w:r w:rsidR="00946BE9" w:rsidRPr="00C2063E">
        <w:rPr>
          <w:rFonts w:ascii="Calibri" w:hAnsi="Calibri" w:cs="Lucida Sans Unicode"/>
        </w:rPr>
        <w:t xml:space="preserve">club </w:t>
      </w:r>
      <w:hyperlink r:id="rId8" w:history="1">
        <w:r w:rsidRPr="009928D1">
          <w:rPr>
            <w:rStyle w:val="Lienhypertexte"/>
            <w:rFonts w:ascii="Calibri" w:hAnsi="Calibri" w:cs="Lucida Sans Unicode"/>
          </w:rPr>
          <w:t>lagaillardenamur@hotmail.fr</w:t>
        </w:r>
      </w:hyperlink>
      <w:r>
        <w:rPr>
          <w:rFonts w:ascii="Calibri" w:hAnsi="Calibri" w:cs="Lucida Sans Unicode"/>
        </w:rPr>
        <w:t xml:space="preserve">.  Il est conseillé </w:t>
      </w:r>
      <w:r w:rsidR="00A97F38">
        <w:rPr>
          <w:rFonts w:ascii="Calibri" w:hAnsi="Calibri" w:cs="Lucida Sans Unicode"/>
        </w:rPr>
        <w:t xml:space="preserve">aux gymnastes et à leur parent </w:t>
      </w:r>
      <w:r>
        <w:rPr>
          <w:rFonts w:ascii="Calibri" w:hAnsi="Calibri" w:cs="Lucida Sans Unicode"/>
        </w:rPr>
        <w:t>d’ajouter cette adresse à votre liste de contact.</w:t>
      </w:r>
      <w:r w:rsidR="00A97F38">
        <w:rPr>
          <w:rFonts w:ascii="Calibri" w:hAnsi="Calibri" w:cs="Lucida Sans Unicode"/>
        </w:rPr>
        <w:t xml:space="preserve"> En outre, l’adresse </w:t>
      </w:r>
      <w:r w:rsidR="0059456A">
        <w:rPr>
          <w:rFonts w:ascii="Calibri" w:hAnsi="Calibri" w:cs="Lucida Sans Unicode"/>
        </w:rPr>
        <w:t xml:space="preserve">électronique </w:t>
      </w:r>
      <w:r w:rsidR="00A97F38">
        <w:rPr>
          <w:rFonts w:ascii="Calibri" w:hAnsi="Calibri" w:cs="Lucida Sans Unicode"/>
        </w:rPr>
        <w:t>fournie lors de l’inscription devra être consultée régulièrement</w:t>
      </w:r>
      <w:r w:rsidR="00DA3923">
        <w:rPr>
          <w:rFonts w:ascii="Calibri" w:hAnsi="Calibri" w:cs="Lucida Sans Unicode"/>
        </w:rPr>
        <w:t xml:space="preserve"> par les parents ou tuteur</w:t>
      </w:r>
      <w:r w:rsidR="00A97F38">
        <w:rPr>
          <w:rFonts w:ascii="Calibri" w:hAnsi="Calibri" w:cs="Lucida Sans Unicode"/>
        </w:rPr>
        <w:t xml:space="preserve">. </w:t>
      </w:r>
    </w:p>
    <w:p w14:paraId="0F500807" w14:textId="3BEEEA17" w:rsidR="00946BE9" w:rsidRPr="00FF72B3" w:rsidRDefault="00A97F38" w:rsidP="001C58B2">
      <w:pPr>
        <w:pStyle w:val="Paragraphedeliste"/>
        <w:numPr>
          <w:ilvl w:val="0"/>
          <w:numId w:val="1"/>
        </w:numPr>
        <w:jc w:val="both"/>
        <w:rPr>
          <w:b/>
          <w:lang w:val="fr-FR"/>
        </w:rPr>
      </w:pPr>
      <w:r>
        <w:rPr>
          <w:rFonts w:ascii="Calibri" w:hAnsi="Calibri" w:cs="Lucida Sans Unicode"/>
        </w:rPr>
        <w:t>Tout changement d</w:t>
      </w:r>
      <w:r w:rsidR="0089781C">
        <w:rPr>
          <w:rFonts w:ascii="Calibri" w:hAnsi="Calibri" w:cs="Lucida Sans Unicode"/>
        </w:rPr>
        <w:t>e coordon</w:t>
      </w:r>
      <w:r w:rsidR="004F5C82">
        <w:rPr>
          <w:rFonts w:ascii="Calibri" w:hAnsi="Calibri" w:cs="Lucida Sans Unicode"/>
        </w:rPr>
        <w:t>n</w:t>
      </w:r>
      <w:r w:rsidR="0089781C">
        <w:rPr>
          <w:rFonts w:ascii="Calibri" w:hAnsi="Calibri" w:cs="Lucida Sans Unicode"/>
        </w:rPr>
        <w:t>ées (</w:t>
      </w:r>
      <w:r>
        <w:rPr>
          <w:rFonts w:ascii="Calibri" w:hAnsi="Calibri" w:cs="Lucida Sans Unicode"/>
        </w:rPr>
        <w:t>adresse postale</w:t>
      </w:r>
      <w:r w:rsidR="0089781C">
        <w:rPr>
          <w:rFonts w:ascii="Calibri" w:hAnsi="Calibri" w:cs="Lucida Sans Unicode"/>
        </w:rPr>
        <w:t>,</w:t>
      </w:r>
      <w:r>
        <w:rPr>
          <w:rFonts w:ascii="Calibri" w:hAnsi="Calibri" w:cs="Lucida Sans Unicode"/>
        </w:rPr>
        <w:t xml:space="preserve"> électronique</w:t>
      </w:r>
      <w:r w:rsidR="0089781C">
        <w:rPr>
          <w:rFonts w:ascii="Calibri" w:hAnsi="Calibri" w:cs="Lucida Sans Unicode"/>
        </w:rPr>
        <w:t>, numéro de téléphone, …</w:t>
      </w:r>
      <w:r>
        <w:rPr>
          <w:rFonts w:ascii="Calibri" w:hAnsi="Calibri" w:cs="Lucida Sans Unicode"/>
        </w:rPr>
        <w:t>) devra être notifié au plus vite au secrétariat du club.</w:t>
      </w:r>
    </w:p>
    <w:sectPr w:rsidR="00946BE9" w:rsidRPr="00FF72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B134" w14:textId="77777777" w:rsidR="009C148A" w:rsidRDefault="009C148A" w:rsidP="009C148A">
      <w:pPr>
        <w:spacing w:after="0" w:line="240" w:lineRule="auto"/>
      </w:pPr>
      <w:r>
        <w:separator/>
      </w:r>
    </w:p>
  </w:endnote>
  <w:endnote w:type="continuationSeparator" w:id="0">
    <w:p w14:paraId="26B163B3" w14:textId="77777777" w:rsidR="009C148A" w:rsidRDefault="009C148A" w:rsidP="009C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9325" w14:textId="321B7950" w:rsidR="009C148A" w:rsidRDefault="009C148A" w:rsidP="009C148A">
    <w:pPr>
      <w:pBdr>
        <w:top w:val="single" w:sz="4" w:space="0" w:color="auto"/>
        <w:bottom w:val="single" w:sz="4" w:space="1" w:color="auto"/>
      </w:pBdr>
      <w:tabs>
        <w:tab w:val="left" w:pos="8820"/>
      </w:tabs>
    </w:pPr>
    <w:r>
      <w:rPr>
        <w:rFonts w:ascii="Calibri" w:hAnsi="Calibri"/>
        <w:sz w:val="18"/>
        <w:szCs w:val="18"/>
      </w:rPr>
      <w:t xml:space="preserve">               </w:t>
    </w:r>
    <w:r w:rsidRPr="005869BB">
      <w:rPr>
        <w:rFonts w:ascii="Calibri" w:hAnsi="Calibri"/>
        <w:sz w:val="18"/>
        <w:szCs w:val="18"/>
      </w:rPr>
      <w:t>La Gaillarde ASBL, 23 Clos des Coteaux, 5001 Namur. Tel : 0474/471193    N° entreprise :</w:t>
    </w:r>
    <w:r>
      <w:rPr>
        <w:rFonts w:ascii="Calibri" w:hAnsi="Calibri"/>
        <w:sz w:val="18"/>
        <w:szCs w:val="18"/>
      </w:rPr>
      <w:t xml:space="preserve"> 0644.718.0</w:t>
    </w:r>
    <w:r w:rsidRPr="005869BB">
      <w:rPr>
        <w:rFonts w:ascii="Calibri" w:hAnsi="Calibri"/>
        <w:sz w:val="18"/>
        <w:szCs w:val="18"/>
      </w:rPr>
      <w:t xml:space="preserve">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69AD" w14:textId="77777777" w:rsidR="009C148A" w:rsidRDefault="009C148A" w:rsidP="009C148A">
      <w:pPr>
        <w:spacing w:after="0" w:line="240" w:lineRule="auto"/>
      </w:pPr>
      <w:r>
        <w:separator/>
      </w:r>
    </w:p>
  </w:footnote>
  <w:footnote w:type="continuationSeparator" w:id="0">
    <w:p w14:paraId="29A612D0" w14:textId="77777777" w:rsidR="009C148A" w:rsidRDefault="009C148A" w:rsidP="009C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209"/>
    <w:multiLevelType w:val="hybridMultilevel"/>
    <w:tmpl w:val="8B28DE3E"/>
    <w:lvl w:ilvl="0" w:tplc="A0C4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17E2"/>
    <w:multiLevelType w:val="hybridMultilevel"/>
    <w:tmpl w:val="C5D655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A1"/>
    <w:rsid w:val="00073267"/>
    <w:rsid w:val="00074B46"/>
    <w:rsid w:val="000A0E23"/>
    <w:rsid w:val="000A6120"/>
    <w:rsid w:val="000F2C00"/>
    <w:rsid w:val="000F50C4"/>
    <w:rsid w:val="00141291"/>
    <w:rsid w:val="00142EB7"/>
    <w:rsid w:val="001814DD"/>
    <w:rsid w:val="001C58B2"/>
    <w:rsid w:val="001C5D13"/>
    <w:rsid w:val="002009EC"/>
    <w:rsid w:val="00226CBF"/>
    <w:rsid w:val="00261B16"/>
    <w:rsid w:val="002B10DE"/>
    <w:rsid w:val="002B305B"/>
    <w:rsid w:val="002B3BC2"/>
    <w:rsid w:val="002D52FD"/>
    <w:rsid w:val="002E3AB7"/>
    <w:rsid w:val="002F14B1"/>
    <w:rsid w:val="0032070B"/>
    <w:rsid w:val="00344DF4"/>
    <w:rsid w:val="00360CC8"/>
    <w:rsid w:val="00392D80"/>
    <w:rsid w:val="003A5535"/>
    <w:rsid w:val="003B17A7"/>
    <w:rsid w:val="00490F07"/>
    <w:rsid w:val="004C0469"/>
    <w:rsid w:val="004E5EAC"/>
    <w:rsid w:val="004F5C82"/>
    <w:rsid w:val="005171D4"/>
    <w:rsid w:val="00521AC9"/>
    <w:rsid w:val="0059456A"/>
    <w:rsid w:val="005A4887"/>
    <w:rsid w:val="005B20AB"/>
    <w:rsid w:val="005C60FA"/>
    <w:rsid w:val="005D79D5"/>
    <w:rsid w:val="005E0FD0"/>
    <w:rsid w:val="00604957"/>
    <w:rsid w:val="00622F82"/>
    <w:rsid w:val="0063577D"/>
    <w:rsid w:val="0065045D"/>
    <w:rsid w:val="006746DF"/>
    <w:rsid w:val="006754C6"/>
    <w:rsid w:val="006856CD"/>
    <w:rsid w:val="006A7C7F"/>
    <w:rsid w:val="006C56A6"/>
    <w:rsid w:val="006F3029"/>
    <w:rsid w:val="00736711"/>
    <w:rsid w:val="007468F9"/>
    <w:rsid w:val="00751979"/>
    <w:rsid w:val="00787790"/>
    <w:rsid w:val="007B7EE2"/>
    <w:rsid w:val="007D290C"/>
    <w:rsid w:val="007E68A1"/>
    <w:rsid w:val="00802940"/>
    <w:rsid w:val="00835D18"/>
    <w:rsid w:val="00867DF7"/>
    <w:rsid w:val="00886CAE"/>
    <w:rsid w:val="0089781C"/>
    <w:rsid w:val="008A3B2E"/>
    <w:rsid w:val="00946BE9"/>
    <w:rsid w:val="0096382C"/>
    <w:rsid w:val="009821AD"/>
    <w:rsid w:val="009A31DE"/>
    <w:rsid w:val="009B0F23"/>
    <w:rsid w:val="009C148A"/>
    <w:rsid w:val="00A10E57"/>
    <w:rsid w:val="00A31A80"/>
    <w:rsid w:val="00A343DA"/>
    <w:rsid w:val="00A43B75"/>
    <w:rsid w:val="00A774E5"/>
    <w:rsid w:val="00A80AA2"/>
    <w:rsid w:val="00A866E4"/>
    <w:rsid w:val="00A86C53"/>
    <w:rsid w:val="00A97CE7"/>
    <w:rsid w:val="00A97F38"/>
    <w:rsid w:val="00AA24DC"/>
    <w:rsid w:val="00AC5FD0"/>
    <w:rsid w:val="00B10D6D"/>
    <w:rsid w:val="00B12DAA"/>
    <w:rsid w:val="00B315A6"/>
    <w:rsid w:val="00B509F1"/>
    <w:rsid w:val="00B60785"/>
    <w:rsid w:val="00BB5F9E"/>
    <w:rsid w:val="00BE21CA"/>
    <w:rsid w:val="00BF4199"/>
    <w:rsid w:val="00C11D59"/>
    <w:rsid w:val="00C15F84"/>
    <w:rsid w:val="00C16AB1"/>
    <w:rsid w:val="00C2063E"/>
    <w:rsid w:val="00C63044"/>
    <w:rsid w:val="00CB55FD"/>
    <w:rsid w:val="00CD3245"/>
    <w:rsid w:val="00CF26B5"/>
    <w:rsid w:val="00D26033"/>
    <w:rsid w:val="00D3557F"/>
    <w:rsid w:val="00D70018"/>
    <w:rsid w:val="00D77042"/>
    <w:rsid w:val="00D9372A"/>
    <w:rsid w:val="00DA3923"/>
    <w:rsid w:val="00DC214F"/>
    <w:rsid w:val="00DC2CFD"/>
    <w:rsid w:val="00DD6682"/>
    <w:rsid w:val="00E06575"/>
    <w:rsid w:val="00E32180"/>
    <w:rsid w:val="00E46A3C"/>
    <w:rsid w:val="00E76534"/>
    <w:rsid w:val="00E927EB"/>
    <w:rsid w:val="00EA2DC5"/>
    <w:rsid w:val="00EA44CC"/>
    <w:rsid w:val="00EB5659"/>
    <w:rsid w:val="00EC0A75"/>
    <w:rsid w:val="00EF4C09"/>
    <w:rsid w:val="00F358B9"/>
    <w:rsid w:val="00F730BF"/>
    <w:rsid w:val="00F77394"/>
    <w:rsid w:val="00F82704"/>
    <w:rsid w:val="00F935AD"/>
    <w:rsid w:val="00F97874"/>
    <w:rsid w:val="00FB7842"/>
    <w:rsid w:val="00FD4D58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A572"/>
  <w15:chartTrackingRefBased/>
  <w15:docId w15:val="{28467E45-0CD5-C644-AFFF-AA614EE5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063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48A"/>
  </w:style>
  <w:style w:type="paragraph" w:styleId="Pieddepage">
    <w:name w:val="footer"/>
    <w:basedOn w:val="Normal"/>
    <w:link w:val="PieddepageCar"/>
    <w:uiPriority w:val="99"/>
    <w:unhideWhenUsed/>
    <w:rsid w:val="009C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aillardenamur@hotma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guillaume.lemen@gmail.com</dc:creator>
  <cp:keywords/>
  <dc:description/>
  <cp:lastModifiedBy>Gilles Antoons</cp:lastModifiedBy>
  <cp:revision>22</cp:revision>
  <dcterms:created xsi:type="dcterms:W3CDTF">2015-12-14T14:51:00Z</dcterms:created>
  <dcterms:modified xsi:type="dcterms:W3CDTF">2016-06-24T20:46:00Z</dcterms:modified>
</cp:coreProperties>
</file>